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t>附件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巴中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市安全生产举报奖励金审批表</w:t>
      </w:r>
    </w:p>
    <w:p>
      <w:pPr>
        <w:pStyle w:val="6"/>
        <w:ind w:firstLine="2822" w:firstLineChars="1176"/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编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 xml:space="preserve">号：（   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 xml:space="preserve"> ）第     号</w:t>
      </w:r>
      <w:bookmarkStart w:id="0" w:name="_GoBack"/>
      <w:bookmarkEnd w:id="0"/>
    </w:p>
    <w:tbl>
      <w:tblPr>
        <w:tblStyle w:val="4"/>
        <w:tblW w:w="55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384"/>
        <w:gridCol w:w="1043"/>
        <w:gridCol w:w="1030"/>
        <w:gridCol w:w="83"/>
        <w:gridCol w:w="61"/>
        <w:gridCol w:w="264"/>
        <w:gridCol w:w="929"/>
        <w:gridCol w:w="209"/>
        <w:gridCol w:w="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20" w:hanging="120" w:hangingChars="5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举报人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20" w:hanging="120" w:hangingChars="5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及身份证号码</w:t>
            </w:r>
          </w:p>
        </w:tc>
        <w:tc>
          <w:tcPr>
            <w:tcW w:w="128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54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举报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时间</w:t>
            </w:r>
          </w:p>
        </w:tc>
        <w:tc>
          <w:tcPr>
            <w:tcW w:w="70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电话</w:t>
            </w:r>
          </w:p>
        </w:tc>
        <w:tc>
          <w:tcPr>
            <w:tcW w:w="9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举报方式</w:t>
            </w:r>
          </w:p>
        </w:tc>
        <w:tc>
          <w:tcPr>
            <w:tcW w:w="4079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来人（   ） 来电（   ） 信件（   ） 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举报事项</w:t>
            </w:r>
          </w:p>
        </w:tc>
        <w:tc>
          <w:tcPr>
            <w:tcW w:w="4079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案件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结果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案件经办人</w:t>
            </w:r>
          </w:p>
        </w:tc>
        <w:tc>
          <w:tcPr>
            <w:tcW w:w="130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6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结案时间</w:t>
            </w:r>
          </w:p>
        </w:tc>
        <w:tc>
          <w:tcPr>
            <w:tcW w:w="14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2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处罚对象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及罚没金额</w:t>
            </w:r>
          </w:p>
        </w:tc>
        <w:tc>
          <w:tcPr>
            <w:tcW w:w="3348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奖励意见</w:t>
            </w:r>
          </w:p>
        </w:tc>
        <w:tc>
          <w:tcPr>
            <w:tcW w:w="189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奖励标准（大写）：</w:t>
            </w:r>
          </w:p>
        </w:tc>
        <w:tc>
          <w:tcPr>
            <w:tcW w:w="2179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奖励金额（大写）：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奖金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领取方式</w:t>
            </w:r>
          </w:p>
        </w:tc>
        <w:tc>
          <w:tcPr>
            <w:tcW w:w="4079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承办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人员签名：             </w:t>
            </w:r>
            <w:r>
              <w:rPr>
                <w:rFonts w:hint="eastAsia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2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见</w:t>
            </w:r>
          </w:p>
        </w:tc>
        <w:tc>
          <w:tcPr>
            <w:tcW w:w="18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 　　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经办科（股）室负责人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年   月   日</w:t>
            </w:r>
          </w:p>
        </w:tc>
        <w:tc>
          <w:tcPr>
            <w:tcW w:w="221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479" w:leftChars="228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 　　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经办科（股）室分管领导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92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账务科（股）负责人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： 　　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年   月   日</w:t>
            </w:r>
          </w:p>
        </w:tc>
        <w:tc>
          <w:tcPr>
            <w:tcW w:w="2211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账务科（股）分管领导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： 　　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9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经办单位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主要领导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审批意见</w:t>
            </w:r>
          </w:p>
        </w:tc>
        <w:tc>
          <w:tcPr>
            <w:tcW w:w="4079" w:type="pct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2640" w:firstLineChars="11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 xml:space="preserve">审批人： 　　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2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领取人签名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  <w:t>或说明情况</w:t>
            </w:r>
          </w:p>
        </w:tc>
        <w:tc>
          <w:tcPr>
            <w:tcW w:w="4079" w:type="pct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2880" w:firstLineChars="12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2640" w:firstLineChars="11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3840" w:firstLineChars="16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3840" w:firstLineChars="1600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 w:cs="Times New Roman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color w:val="auto"/>
                <w:sz w:val="24"/>
              </w:rPr>
              <w:t>年   月   日</w:t>
            </w:r>
          </w:p>
        </w:tc>
      </w:tr>
    </w:tbl>
    <w:p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</w:rPr>
        <w:t>备注：填写此表必须是经过调查核实的举报案件，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  <w:lang w:eastAsia="zh-CN"/>
        </w:rPr>
        <w:t>由承办人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</w:rPr>
        <w:t>按件填写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24"/>
          <w:lang w:eastAsia="zh-CN"/>
        </w:rPr>
        <w:t>报批，并协同财务科（股）室兑现落实举报奖励金发放。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C594BA"/>
    <w:rsid w:val="F7C59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paragraph" w:customStyle="1" w:styleId="6">
    <w:name w:val="二级标题"/>
    <w:basedOn w:val="7"/>
    <w:next w:val="7"/>
    <w:qFormat/>
    <w:uiPriority w:val="0"/>
    <w:pPr>
      <w:outlineLvl w:val="3"/>
    </w:pPr>
    <w:rPr>
      <w:rFonts w:eastAsia="楷体_GB2312"/>
    </w:rPr>
  </w:style>
  <w:style w:type="paragraph" w:customStyle="1" w:styleId="7">
    <w:name w:val="公文主体"/>
    <w:basedOn w:val="1"/>
    <w:next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2022-09-22T11:45:00Z</dcterms:created>
  <dc:creator>user</dc:creator>
  <cp:lastModifiedBy>user</cp:lastModifiedBy>
  <dcterms:modified xsi:type="dcterms:W3CDTF">2022-09-22T11:45:27Z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